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C" w:rsidRPr="00846811" w:rsidRDefault="00715FDC" w:rsidP="00715FDC">
      <w:pPr>
        <w:pageBreakBefore/>
        <w:numPr>
          <w:ilvl w:val="0"/>
          <w:numId w:val="1"/>
        </w:numPr>
        <w:suppressAutoHyphens w:val="0"/>
        <w:spacing w:line="360" w:lineRule="auto"/>
        <w:ind w:right="480"/>
        <w:jc w:val="center"/>
      </w:pPr>
      <w:r w:rsidRPr="00846811">
        <w:rPr>
          <w:b/>
          <w:sz w:val="58"/>
          <w:szCs w:val="44"/>
        </w:rPr>
        <w:t>XX</w:t>
      </w:r>
      <w:r w:rsidR="00174BB9">
        <w:rPr>
          <w:b/>
          <w:sz w:val="58"/>
          <w:szCs w:val="44"/>
        </w:rPr>
        <w:t>I</w:t>
      </w:r>
      <w:r w:rsidR="00F416C4">
        <w:rPr>
          <w:b/>
          <w:sz w:val="58"/>
          <w:szCs w:val="44"/>
        </w:rPr>
        <w:t>I</w:t>
      </w:r>
      <w:r w:rsidR="00846811">
        <w:rPr>
          <w:b/>
          <w:sz w:val="58"/>
          <w:szCs w:val="44"/>
        </w:rPr>
        <w:t>I</w:t>
      </w:r>
      <w:r w:rsidRPr="00846811">
        <w:rPr>
          <w:b/>
          <w:sz w:val="58"/>
          <w:szCs w:val="44"/>
        </w:rPr>
        <w:t>. POUŤ DO SV. DOBROTIVÉ</w:t>
      </w:r>
    </w:p>
    <w:p w:rsidR="00715FDC" w:rsidRDefault="00715FDC" w:rsidP="0084170B">
      <w:pPr>
        <w:pStyle w:val="Normlnweb"/>
        <w:pBdr>
          <w:bottom w:val="single" w:sz="4" w:space="1" w:color="auto"/>
        </w:pBdr>
        <w:spacing w:before="0" w:after="0"/>
        <w:jc w:val="center"/>
        <w:rPr>
          <w:rStyle w:val="Siln"/>
          <w:rFonts w:asciiTheme="minorHAnsi" w:hAnsiTheme="minorHAnsi" w:cs="Arial"/>
          <w:color w:val="424242"/>
          <w:sz w:val="32"/>
          <w:szCs w:val="32"/>
        </w:rPr>
      </w:pPr>
      <w:r w:rsidRPr="00171DF7">
        <w:rPr>
          <w:rFonts w:asciiTheme="minorHAnsi" w:hAnsiTheme="minorHAnsi" w:cs="Arial"/>
          <w:b/>
          <w:i/>
          <w:sz w:val="72"/>
          <w:szCs w:val="72"/>
        </w:rPr>
        <w:t>„</w:t>
      </w:r>
      <w:r w:rsidR="00C6212A" w:rsidRPr="0084170B">
        <w:rPr>
          <w:rFonts w:ascii="Calibri" w:hAnsi="Calibri"/>
          <w:b/>
          <w:spacing w:val="4"/>
          <w:sz w:val="72"/>
          <w:szCs w:val="72"/>
        </w:rPr>
        <w:t xml:space="preserve">Maria vydala na cestu a spěchala do hor do města </w:t>
      </w:r>
      <w:proofErr w:type="spellStart"/>
      <w:r w:rsidR="00C6212A" w:rsidRPr="0084170B">
        <w:rPr>
          <w:rFonts w:ascii="Calibri" w:hAnsi="Calibri"/>
          <w:b/>
          <w:spacing w:val="4"/>
          <w:sz w:val="72"/>
          <w:szCs w:val="72"/>
        </w:rPr>
        <w:t>Judova</w:t>
      </w:r>
      <w:proofErr w:type="spellEnd"/>
      <w:r w:rsidR="00171DF7" w:rsidRPr="00171DF7">
        <w:rPr>
          <w:rFonts w:asciiTheme="minorHAnsi" w:hAnsiTheme="minorHAnsi" w:cs="Arial"/>
          <w:b/>
          <w:i/>
          <w:sz w:val="72"/>
          <w:szCs w:val="72"/>
        </w:rPr>
        <w:t>“</w:t>
      </w:r>
      <w:r w:rsidR="00171DF7" w:rsidRPr="00171DF7">
        <w:rPr>
          <w:rStyle w:val="Siln"/>
          <w:rFonts w:asciiTheme="minorHAnsi" w:hAnsiTheme="minorHAnsi" w:cs="Arial"/>
          <w:color w:val="424242"/>
          <w:sz w:val="72"/>
          <w:szCs w:val="72"/>
        </w:rPr>
        <w:t xml:space="preserve"> </w:t>
      </w:r>
      <w:r w:rsidR="00CB468D" w:rsidRPr="00171DF7">
        <w:rPr>
          <w:rStyle w:val="Siln"/>
          <w:rFonts w:asciiTheme="minorHAnsi" w:hAnsiTheme="minorHAnsi" w:cs="Arial"/>
          <w:color w:val="424242"/>
          <w:sz w:val="32"/>
          <w:szCs w:val="32"/>
        </w:rPr>
        <w:t>(</w:t>
      </w:r>
      <w:proofErr w:type="spellStart"/>
      <w:r w:rsidR="00C6212A">
        <w:rPr>
          <w:rStyle w:val="Siln"/>
          <w:rFonts w:asciiTheme="minorHAnsi" w:hAnsiTheme="minorHAnsi" w:cs="Arial"/>
          <w:color w:val="424242"/>
          <w:sz w:val="32"/>
          <w:szCs w:val="32"/>
        </w:rPr>
        <w:t>Lk</w:t>
      </w:r>
      <w:proofErr w:type="spellEnd"/>
      <w:r w:rsidR="00CB468D" w:rsidRPr="00171DF7">
        <w:rPr>
          <w:rStyle w:val="Siln"/>
          <w:rFonts w:asciiTheme="minorHAnsi" w:hAnsiTheme="minorHAnsi" w:cs="Arial"/>
          <w:color w:val="424242"/>
          <w:sz w:val="32"/>
          <w:szCs w:val="32"/>
        </w:rPr>
        <w:t xml:space="preserve"> </w:t>
      </w:r>
      <w:r w:rsidR="00C6212A">
        <w:rPr>
          <w:rStyle w:val="Siln"/>
          <w:rFonts w:asciiTheme="minorHAnsi" w:hAnsiTheme="minorHAnsi" w:cs="Arial"/>
          <w:color w:val="424242"/>
          <w:sz w:val="32"/>
          <w:szCs w:val="32"/>
        </w:rPr>
        <w:t>1</w:t>
      </w:r>
      <w:r w:rsidR="00CB468D" w:rsidRPr="00171DF7">
        <w:rPr>
          <w:rStyle w:val="Siln"/>
          <w:rFonts w:asciiTheme="minorHAnsi" w:hAnsiTheme="minorHAnsi" w:cs="Arial"/>
          <w:color w:val="424242"/>
          <w:sz w:val="32"/>
          <w:szCs w:val="32"/>
        </w:rPr>
        <w:t>,3</w:t>
      </w:r>
      <w:r w:rsidR="00C6212A">
        <w:rPr>
          <w:rStyle w:val="Siln"/>
          <w:rFonts w:asciiTheme="minorHAnsi" w:hAnsiTheme="minorHAnsi" w:cs="Arial"/>
          <w:color w:val="424242"/>
          <w:sz w:val="32"/>
          <w:szCs w:val="32"/>
        </w:rPr>
        <w:t>9</w:t>
      </w:r>
      <w:r w:rsidR="00CB468D" w:rsidRPr="00171DF7">
        <w:rPr>
          <w:rStyle w:val="Siln"/>
          <w:rFonts w:asciiTheme="minorHAnsi" w:hAnsiTheme="minorHAnsi" w:cs="Arial"/>
          <w:color w:val="424242"/>
          <w:sz w:val="32"/>
          <w:szCs w:val="32"/>
        </w:rPr>
        <w:t>).</w:t>
      </w:r>
    </w:p>
    <w:p w:rsidR="00715FDC" w:rsidRPr="00846811" w:rsidRDefault="00715FDC" w:rsidP="00715FDC">
      <w:pPr>
        <w:pStyle w:val="Normlnweb"/>
        <w:spacing w:before="0" w:after="0"/>
        <w:jc w:val="center"/>
        <w:rPr>
          <w:rFonts w:ascii="Verdana" w:hAnsi="Verdana" w:cs="Verdana"/>
          <w:b/>
          <w:i/>
          <w:sz w:val="16"/>
          <w:szCs w:val="18"/>
        </w:rPr>
      </w:pPr>
    </w:p>
    <w:p w:rsidR="00715FDC" w:rsidRPr="00B3715F" w:rsidRDefault="00715FDC" w:rsidP="0084170B">
      <w:pPr>
        <w:pStyle w:val="Normlnweb"/>
        <w:spacing w:before="0" w:after="0"/>
        <w:jc w:val="center"/>
        <w:rPr>
          <w:rFonts w:ascii="Verdana" w:hAnsi="Verdana" w:cs="Verdana"/>
          <w:b/>
          <w:bCs/>
          <w:sz w:val="36"/>
          <w:szCs w:val="18"/>
        </w:rPr>
      </w:pPr>
      <w:r w:rsidRPr="00B3715F">
        <w:rPr>
          <w:rStyle w:val="Siln"/>
          <w:rFonts w:ascii="Verdana" w:hAnsi="Verdana" w:cs="Verdana"/>
          <w:sz w:val="36"/>
          <w:szCs w:val="18"/>
        </w:rPr>
        <w:t xml:space="preserve">Sobota </w:t>
      </w:r>
      <w:r w:rsidR="006C6549">
        <w:rPr>
          <w:rStyle w:val="Siln"/>
          <w:rFonts w:ascii="Verdana" w:hAnsi="Verdana" w:cs="Verdana"/>
          <w:sz w:val="36"/>
          <w:szCs w:val="18"/>
        </w:rPr>
        <w:t>18</w:t>
      </w:r>
      <w:r w:rsidRPr="00B3715F">
        <w:rPr>
          <w:rStyle w:val="Siln"/>
          <w:rFonts w:ascii="Verdana" w:hAnsi="Verdana" w:cs="Verdana"/>
          <w:sz w:val="36"/>
          <w:szCs w:val="18"/>
        </w:rPr>
        <w:t xml:space="preserve">. </w:t>
      </w:r>
      <w:r w:rsidR="006C6549">
        <w:rPr>
          <w:rStyle w:val="Siln"/>
          <w:rFonts w:ascii="Verdana" w:hAnsi="Verdana" w:cs="Verdana"/>
          <w:sz w:val="36"/>
          <w:szCs w:val="18"/>
        </w:rPr>
        <w:t>července</w:t>
      </w:r>
      <w:r w:rsidRPr="00B3715F">
        <w:rPr>
          <w:rStyle w:val="Siln"/>
          <w:rFonts w:ascii="Verdana" w:hAnsi="Verdana" w:cs="Verdana"/>
          <w:sz w:val="36"/>
          <w:szCs w:val="18"/>
        </w:rPr>
        <w:t xml:space="preserve"> 20</w:t>
      </w:r>
      <w:r w:rsidR="00F416C4" w:rsidRPr="00B3715F">
        <w:rPr>
          <w:rStyle w:val="Siln"/>
          <w:rFonts w:ascii="Verdana" w:hAnsi="Verdana" w:cs="Verdana"/>
          <w:sz w:val="36"/>
          <w:szCs w:val="18"/>
        </w:rPr>
        <w:t>20</w:t>
      </w:r>
    </w:p>
    <w:p w:rsidR="00715FDC" w:rsidRPr="00846811" w:rsidRDefault="00715FDC" w:rsidP="00715FDC">
      <w:pPr>
        <w:pStyle w:val="Normlnweb"/>
        <w:spacing w:before="0" w:after="0"/>
        <w:jc w:val="center"/>
      </w:pPr>
    </w:p>
    <w:p w:rsidR="00715FDC" w:rsidRPr="00FD18DA" w:rsidRDefault="00B3715F" w:rsidP="00715FDC">
      <w:pPr>
        <w:pStyle w:val="Normlnweb"/>
        <w:spacing w:before="0" w:after="0"/>
        <w:rPr>
          <w:rFonts w:ascii="Cambria" w:hAnsi="Cambria" w:cs="Cambria"/>
          <w:sz w:val="32"/>
          <w:szCs w:val="26"/>
        </w:rPr>
      </w:pPr>
      <w:r>
        <w:rPr>
          <w:rFonts w:ascii="Cambria" w:hAnsi="Cambria" w:cs="Cambria"/>
          <w:noProof/>
          <w:sz w:val="32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101600</wp:posOffset>
            </wp:positionV>
            <wp:extent cx="3963670" cy="5984240"/>
            <wp:effectExtent l="19050" t="0" r="0" b="0"/>
            <wp:wrapThrough wrapText="bothSides">
              <wp:wrapPolygon edited="0">
                <wp:start x="-104" y="0"/>
                <wp:lineTo x="-104" y="21522"/>
                <wp:lineTo x="21593" y="21522"/>
                <wp:lineTo x="21593" y="0"/>
                <wp:lineTo x="-104" y="0"/>
              </wp:wrapPolygon>
            </wp:wrapThrough>
            <wp:docPr id="1" name="obrázek 1" descr="Image result for Lukas 1,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kas 1, 3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72" t="4740" r="37583" b="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598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FDC" w:rsidRPr="00FD18DA">
        <w:rPr>
          <w:rFonts w:ascii="Cambria" w:hAnsi="Cambria" w:cs="Cambria"/>
          <w:sz w:val="32"/>
          <w:szCs w:val="26"/>
        </w:rPr>
        <w:t>8:30 Odjezd z</w:t>
      </w:r>
      <w:r w:rsidR="00C76AE4">
        <w:rPr>
          <w:rFonts w:ascii="Cambria" w:hAnsi="Cambria" w:cs="Cambria"/>
          <w:sz w:val="32"/>
          <w:szCs w:val="26"/>
        </w:rPr>
        <w:t> </w:t>
      </w:r>
      <w:r w:rsidR="00715FDC" w:rsidRPr="00FD18DA">
        <w:rPr>
          <w:rFonts w:ascii="Cambria" w:hAnsi="Cambria" w:cs="Cambria"/>
          <w:sz w:val="32"/>
          <w:szCs w:val="26"/>
        </w:rPr>
        <w:t>Prahy</w:t>
      </w:r>
      <w:r w:rsidR="00C76AE4">
        <w:rPr>
          <w:rFonts w:ascii="Cambria" w:hAnsi="Cambria" w:cs="Cambria"/>
          <w:sz w:val="32"/>
          <w:szCs w:val="26"/>
        </w:rPr>
        <w:t>.</w:t>
      </w:r>
    </w:p>
    <w:p w:rsidR="00715FDC" w:rsidRPr="00FD18DA" w:rsidRDefault="00715FDC" w:rsidP="00715FDC">
      <w:pPr>
        <w:pStyle w:val="Normlnweb"/>
        <w:spacing w:before="0" w:after="0"/>
        <w:rPr>
          <w:rFonts w:ascii="Cambria" w:hAnsi="Cambria" w:cs="Cambria"/>
          <w:sz w:val="32"/>
          <w:szCs w:val="26"/>
        </w:rPr>
      </w:pPr>
    </w:p>
    <w:p w:rsidR="00715FDC" w:rsidRPr="00FD18DA" w:rsidRDefault="00715FDC" w:rsidP="00715FDC">
      <w:pPr>
        <w:pStyle w:val="Normlnweb"/>
        <w:spacing w:before="0" w:after="0"/>
        <w:rPr>
          <w:rFonts w:ascii="Cambria" w:hAnsi="Cambria" w:cs="Cambria"/>
          <w:sz w:val="32"/>
          <w:szCs w:val="26"/>
        </w:rPr>
      </w:pPr>
      <w:r w:rsidRPr="00FD18DA">
        <w:rPr>
          <w:rFonts w:ascii="Cambria" w:hAnsi="Cambria" w:cs="Cambria"/>
          <w:sz w:val="32"/>
          <w:szCs w:val="26"/>
        </w:rPr>
        <w:t xml:space="preserve">10:00 Začátek pouti v obci </w:t>
      </w:r>
      <w:proofErr w:type="spellStart"/>
      <w:r w:rsidRPr="00FD18DA">
        <w:rPr>
          <w:rFonts w:ascii="Cambria" w:hAnsi="Cambria" w:cs="Cambria"/>
          <w:sz w:val="32"/>
          <w:szCs w:val="26"/>
        </w:rPr>
        <w:t>Těně</w:t>
      </w:r>
      <w:proofErr w:type="spellEnd"/>
      <w:r w:rsidRPr="00FD18DA">
        <w:rPr>
          <w:rFonts w:ascii="Cambria" w:hAnsi="Cambria" w:cs="Cambria"/>
          <w:sz w:val="32"/>
          <w:szCs w:val="26"/>
        </w:rPr>
        <w:t xml:space="preserve">. Modlitba růžence. </w:t>
      </w:r>
    </w:p>
    <w:p w:rsidR="00715FDC" w:rsidRPr="00FD18DA" w:rsidRDefault="00715FDC" w:rsidP="00715FDC">
      <w:pPr>
        <w:pStyle w:val="Normlnweb"/>
        <w:spacing w:before="0" w:after="0"/>
        <w:rPr>
          <w:rFonts w:ascii="Cambria" w:hAnsi="Cambria" w:cs="Cambria"/>
          <w:sz w:val="32"/>
          <w:szCs w:val="26"/>
        </w:rPr>
      </w:pPr>
    </w:p>
    <w:p w:rsidR="00715FDC" w:rsidRPr="00FD18DA" w:rsidRDefault="00715FDC" w:rsidP="00715FDC">
      <w:pPr>
        <w:pStyle w:val="Normlnweb"/>
        <w:spacing w:before="0" w:after="0"/>
        <w:rPr>
          <w:rFonts w:ascii="Cambria" w:hAnsi="Cambria" w:cs="Cambria"/>
          <w:sz w:val="32"/>
          <w:szCs w:val="26"/>
        </w:rPr>
      </w:pPr>
      <w:r w:rsidRPr="00FD18DA">
        <w:rPr>
          <w:rFonts w:ascii="Cambria" w:hAnsi="Cambria" w:cs="Cambria"/>
          <w:sz w:val="32"/>
          <w:szCs w:val="26"/>
        </w:rPr>
        <w:t>12:00 Příchod do kláštera.</w:t>
      </w:r>
      <w:r w:rsidR="00F416C4">
        <w:rPr>
          <w:rFonts w:ascii="Cambria" w:hAnsi="Cambria" w:cs="Cambria"/>
          <w:sz w:val="32"/>
          <w:szCs w:val="26"/>
        </w:rPr>
        <w:t xml:space="preserve">  </w:t>
      </w:r>
      <w:r w:rsidRPr="00FD18DA">
        <w:rPr>
          <w:rFonts w:ascii="Cambria" w:hAnsi="Cambria" w:cs="Cambria"/>
          <w:sz w:val="32"/>
          <w:szCs w:val="26"/>
        </w:rPr>
        <w:t>Možnost svátosti smíření.</w:t>
      </w:r>
    </w:p>
    <w:p w:rsidR="00715FDC" w:rsidRPr="00FD18DA" w:rsidRDefault="00715FDC" w:rsidP="00715FDC">
      <w:pPr>
        <w:pStyle w:val="Normlnweb"/>
        <w:spacing w:before="0" w:after="0"/>
        <w:rPr>
          <w:rFonts w:ascii="Cambria" w:hAnsi="Cambria" w:cs="Cambria"/>
          <w:sz w:val="32"/>
          <w:szCs w:val="26"/>
        </w:rPr>
      </w:pPr>
    </w:p>
    <w:p w:rsidR="00715FDC" w:rsidRPr="00846811" w:rsidRDefault="00715FDC" w:rsidP="00715FDC">
      <w:pPr>
        <w:pStyle w:val="Normlnweb"/>
        <w:spacing w:before="0" w:after="0"/>
        <w:rPr>
          <w:rFonts w:ascii="Cambria" w:hAnsi="Cambria" w:cs="Cambria"/>
          <w:sz w:val="36"/>
          <w:szCs w:val="26"/>
        </w:rPr>
      </w:pPr>
      <w:r w:rsidRPr="00FD18DA">
        <w:rPr>
          <w:rFonts w:ascii="Cambria" w:hAnsi="Cambria" w:cs="Cambria"/>
          <w:sz w:val="32"/>
          <w:szCs w:val="26"/>
        </w:rPr>
        <w:t>14:00 Poutní mše svatá.</w:t>
      </w:r>
      <w:r w:rsidR="000231A5" w:rsidRPr="00FD18DA">
        <w:rPr>
          <w:rFonts w:ascii="Cambria" w:hAnsi="Cambria" w:cs="Cambria"/>
          <w:sz w:val="32"/>
          <w:szCs w:val="26"/>
        </w:rPr>
        <w:t xml:space="preserve"> </w:t>
      </w:r>
      <w:r w:rsidR="00174BB9" w:rsidRPr="00FD18DA">
        <w:rPr>
          <w:rFonts w:ascii="Cambria" w:hAnsi="Cambria" w:cs="Cambria"/>
          <w:sz w:val="32"/>
          <w:szCs w:val="26"/>
        </w:rPr>
        <w:t xml:space="preserve"> </w:t>
      </w:r>
    </w:p>
    <w:p w:rsidR="00715FDC" w:rsidRPr="00846811" w:rsidRDefault="00293B0F" w:rsidP="00715FDC">
      <w:pPr>
        <w:pStyle w:val="Normlnweb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</w:pPr>
      <w:r>
        <w:rPr>
          <w:rFonts w:ascii="Cambria" w:hAnsi="Cambria" w:cs="Cambria"/>
          <w:sz w:val="36"/>
          <w:szCs w:val="26"/>
        </w:rPr>
        <w:t xml:space="preserve"> </w:t>
      </w:r>
    </w:p>
    <w:p w:rsidR="00B3715F" w:rsidRDefault="00FD18DA" w:rsidP="00FD18DA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</w:pPr>
      <w:r w:rsidRPr="00FD18DA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cs-CZ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1558925</wp:posOffset>
            </wp:positionV>
            <wp:extent cx="1189990" cy="1170305"/>
            <wp:effectExtent l="19050" t="0" r="0" b="0"/>
            <wp:wrapTight wrapText="bothSides">
              <wp:wrapPolygon edited="0">
                <wp:start x="-346" y="0"/>
                <wp:lineTo x="-346" y="21096"/>
                <wp:lineTo x="21439" y="21096"/>
                <wp:lineTo x="21439" y="0"/>
                <wp:lineTo x="-34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70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8DA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„</w:t>
      </w:r>
      <w:r w:rsidR="00F10569" w:rsidRPr="00F10569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Maria </w:t>
      </w:r>
      <w:r w:rsidR="00F10569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bezpochyby</w:t>
      </w:r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 </w:t>
      </w:r>
      <w:r w:rsidR="00F10569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měla nesnadné poslání, ale překážky pro ni nebyly důvodem k tomu, aby řekla „ne“</w:t>
      </w:r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. Bylo jasné, že budou potíže, ale nebudou to ty potíže, které vzniknou z toho, že nás ochromuje zbabělost, protože nemáme všecko dopředu jasně nebo zajištěné. Maria nezavřela žádné životni </w:t>
      </w:r>
      <w:proofErr w:type="gramStart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pojištění!Maria</w:t>
      </w:r>
      <w:proofErr w:type="gramEnd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 riskovala a proto</w:t>
      </w:r>
      <w:r w:rsidR="00B55CF4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,</w:t>
      </w:r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 že silná, proto je </w:t>
      </w:r>
      <w:proofErr w:type="spellStart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influencer</w:t>
      </w:r>
      <w:proofErr w:type="spellEnd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, je </w:t>
      </w:r>
      <w:proofErr w:type="spellStart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influencer</w:t>
      </w:r>
      <w:proofErr w:type="spellEnd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 Boží. Její „ano“ a touha sloužit vyly silnější </w:t>
      </w:r>
      <w:proofErr w:type="gramStart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>než  pochybnosti</w:t>
      </w:r>
      <w:proofErr w:type="gramEnd"/>
      <w:r w:rsidR="00B3715F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 a potíže</w:t>
      </w:r>
    </w:p>
    <w:p w:rsidR="00FD18DA" w:rsidRPr="00FD18DA" w:rsidRDefault="00B3715F" w:rsidP="00FD18DA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 </w:t>
      </w:r>
      <w:r w:rsidR="00F10569">
        <w:rPr>
          <w:rFonts w:ascii="Times New Roman" w:eastAsia="Times New Roman" w:hAnsi="Times New Roman" w:cs="Times New Roman"/>
          <w:i/>
          <w:iCs/>
          <w:sz w:val="32"/>
          <w:szCs w:val="32"/>
          <w:lang w:eastAsia="cs-CZ" w:bidi="ar-SA"/>
        </w:rPr>
        <w:t xml:space="preserve"> </w:t>
      </w:r>
      <w:proofErr w:type="gramStart"/>
      <w:r w:rsidR="00FD18DA" w:rsidRPr="00FD18DA">
        <w:rPr>
          <w:rFonts w:ascii="Times New Roman" w:eastAsia="Times New Roman" w:hAnsi="Times New Roman" w:cs="Times New Roman"/>
          <w:b/>
          <w:lang w:eastAsia="cs-CZ" w:bidi="ar-SA"/>
        </w:rPr>
        <w:t>Papež  František</w:t>
      </w:r>
      <w:proofErr w:type="gramEnd"/>
      <w:r w:rsidR="00F10569">
        <w:rPr>
          <w:rFonts w:ascii="Times New Roman" w:eastAsia="Times New Roman" w:hAnsi="Times New Roman" w:cs="Times New Roman"/>
          <w:b/>
          <w:lang w:eastAsia="cs-CZ" w:bidi="ar-SA"/>
        </w:rPr>
        <w:t xml:space="preserve">, </w:t>
      </w:r>
      <w:r w:rsidR="00F10569" w:rsidRPr="00B3715F">
        <w:rPr>
          <w:rFonts w:ascii="Times New Roman" w:eastAsia="Times New Roman" w:hAnsi="Times New Roman" w:cs="Times New Roman"/>
          <w:b/>
          <w:i/>
          <w:lang w:eastAsia="cs-CZ" w:bidi="ar-SA"/>
        </w:rPr>
        <w:t>Kristus žije</w:t>
      </w:r>
      <w:r w:rsidR="00F10569">
        <w:rPr>
          <w:rFonts w:ascii="Times New Roman" w:eastAsia="Times New Roman" w:hAnsi="Times New Roman" w:cs="Times New Roman"/>
          <w:b/>
          <w:lang w:eastAsia="cs-CZ" w:bidi="ar-SA"/>
        </w:rPr>
        <w:t xml:space="preserve">. </w:t>
      </w:r>
    </w:p>
    <w:p w:rsidR="00300B6D" w:rsidRPr="00846811" w:rsidRDefault="00715FDC" w:rsidP="00E6714E">
      <w:pPr>
        <w:pBdr>
          <w:top w:val="single" w:sz="4" w:space="1" w:color="auto"/>
        </w:pBdr>
        <w:jc w:val="center"/>
      </w:pPr>
      <w:r w:rsidRPr="00846811">
        <w:rPr>
          <w:b/>
          <w:sz w:val="26"/>
          <w:szCs w:val="22"/>
        </w:rPr>
        <w:t xml:space="preserve">Informace a přihlášky v sakristii kostela sv. Tomáše anebo na mailu </w:t>
      </w:r>
      <w:hyperlink r:id="rId10" w:history="1">
        <w:r w:rsidRPr="00846811">
          <w:rPr>
            <w:rStyle w:val="WW-Internetovodkaz2"/>
            <w:b/>
            <w:color w:val="auto"/>
            <w:sz w:val="26"/>
            <w:szCs w:val="22"/>
          </w:rPr>
          <w:t>osaprag@augustiniani.cz</w:t>
        </w:r>
      </w:hyperlink>
      <w:r w:rsidRPr="00846811">
        <w:rPr>
          <w:b/>
          <w:sz w:val="28"/>
        </w:rPr>
        <w:t xml:space="preserve"> www.augustiniani.cz</w:t>
      </w:r>
    </w:p>
    <w:sectPr w:rsidR="00300B6D" w:rsidRPr="00846811" w:rsidSect="00715FDC">
      <w:pgSz w:w="11906" w:h="16838"/>
      <w:pgMar w:top="764" w:right="720" w:bottom="764" w:left="720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0C" w:rsidRDefault="00916F0C" w:rsidP="00715FDC">
      <w:r>
        <w:separator/>
      </w:r>
    </w:p>
  </w:endnote>
  <w:endnote w:type="continuationSeparator" w:id="0">
    <w:p w:rsidR="00916F0C" w:rsidRDefault="00916F0C" w:rsidP="0071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0C" w:rsidRDefault="00916F0C" w:rsidP="00715FDC">
      <w:r>
        <w:separator/>
      </w:r>
    </w:p>
  </w:footnote>
  <w:footnote w:type="continuationSeparator" w:id="0">
    <w:p w:rsidR="00916F0C" w:rsidRDefault="00916F0C" w:rsidP="00715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b/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5FDC"/>
    <w:rsid w:val="000231A5"/>
    <w:rsid w:val="000B4F02"/>
    <w:rsid w:val="000D024E"/>
    <w:rsid w:val="00166775"/>
    <w:rsid w:val="00171DF7"/>
    <w:rsid w:val="00174BB9"/>
    <w:rsid w:val="001C73AE"/>
    <w:rsid w:val="00293B0F"/>
    <w:rsid w:val="00296AB5"/>
    <w:rsid w:val="00300B6D"/>
    <w:rsid w:val="0034613C"/>
    <w:rsid w:val="003777E5"/>
    <w:rsid w:val="004E73D6"/>
    <w:rsid w:val="005F4A58"/>
    <w:rsid w:val="00633667"/>
    <w:rsid w:val="006C6549"/>
    <w:rsid w:val="00715FDC"/>
    <w:rsid w:val="00781D31"/>
    <w:rsid w:val="0084170B"/>
    <w:rsid w:val="00846811"/>
    <w:rsid w:val="00850499"/>
    <w:rsid w:val="00916F0C"/>
    <w:rsid w:val="00B3715F"/>
    <w:rsid w:val="00B55CF4"/>
    <w:rsid w:val="00BA5C3B"/>
    <w:rsid w:val="00C6212A"/>
    <w:rsid w:val="00C76AE4"/>
    <w:rsid w:val="00CB468D"/>
    <w:rsid w:val="00D83B93"/>
    <w:rsid w:val="00E6714E"/>
    <w:rsid w:val="00F10569"/>
    <w:rsid w:val="00F3237E"/>
    <w:rsid w:val="00F416C4"/>
    <w:rsid w:val="00FB7C08"/>
    <w:rsid w:val="00FD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FDC"/>
    <w:pPr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1z2">
    <w:name w:val="WW8Num11z2"/>
    <w:rsid w:val="00715FDC"/>
  </w:style>
  <w:style w:type="character" w:styleId="Hypertextovodkaz">
    <w:name w:val="Hyperlink"/>
    <w:rsid w:val="00715FDC"/>
    <w:rPr>
      <w:color w:val="0000FF"/>
      <w:u w:val="single"/>
    </w:rPr>
  </w:style>
  <w:style w:type="character" w:styleId="Siln">
    <w:name w:val="Strong"/>
    <w:uiPriority w:val="22"/>
    <w:qFormat/>
    <w:rsid w:val="00715FDC"/>
    <w:rPr>
      <w:b/>
      <w:bCs/>
    </w:rPr>
  </w:style>
  <w:style w:type="character" w:customStyle="1" w:styleId="WW-Internetovodkaz2">
    <w:name w:val="WW-Internetový odkaz2"/>
    <w:rsid w:val="00715FDC"/>
    <w:rPr>
      <w:color w:val="0000FF"/>
      <w:u w:val="single"/>
    </w:rPr>
  </w:style>
  <w:style w:type="paragraph" w:customStyle="1" w:styleId="Normln1">
    <w:name w:val="Normální1"/>
    <w:rsid w:val="00715FD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/>
    </w:rPr>
  </w:style>
  <w:style w:type="paragraph" w:styleId="Normlnweb">
    <w:name w:val="Normal (Web)"/>
    <w:basedOn w:val="Normln1"/>
    <w:uiPriority w:val="99"/>
    <w:rsid w:val="00715FDC"/>
    <w:pPr>
      <w:spacing w:before="280" w:after="280"/>
    </w:pPr>
  </w:style>
  <w:style w:type="paragraph" w:styleId="Zhlav">
    <w:name w:val="header"/>
    <w:basedOn w:val="Normln1"/>
    <w:link w:val="ZhlavChar"/>
    <w:rsid w:val="00715FDC"/>
  </w:style>
  <w:style w:type="character" w:customStyle="1" w:styleId="ZhlavChar">
    <w:name w:val="Záhlaví Char"/>
    <w:basedOn w:val="Standardnpsmoodstavce"/>
    <w:link w:val="Zhlav"/>
    <w:rsid w:val="00715FDC"/>
    <w:rPr>
      <w:rFonts w:ascii="Times New Roman" w:eastAsia="SimSun" w:hAnsi="Times New Roman" w:cs="Mangal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715F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15FDC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14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14E"/>
    <w:rPr>
      <w:rFonts w:ascii="Tahoma" w:eastAsia="Droid Sans Fallback" w:hAnsi="Tahoma" w:cs="Mangal"/>
      <w:sz w:val="16"/>
      <w:szCs w:val="14"/>
      <w:lang w:eastAsia="zh-CN" w:bidi="hi-IN"/>
    </w:rPr>
  </w:style>
  <w:style w:type="character" w:styleId="Zvraznn">
    <w:name w:val="Emphasis"/>
    <w:basedOn w:val="Standardnpsmoodstavce"/>
    <w:uiPriority w:val="20"/>
    <w:qFormat/>
    <w:rsid w:val="00CB4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://bpkpkkkaj.com/index.php/2018/12/28/renungan-harian-jumat-21-desember-2018/&amp;psig=AOvVaw06NHEx8hH347w7xF0Rxdik&amp;ust=1583771286215000&amp;source=images&amp;cd=vfe&amp;ved=0CAIQjRxqFwoTCNCKs_uli-gCFQAAAAAdAAAAAB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aprag@augustinian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Provecho</dc:creator>
  <cp:lastModifiedBy>Juan Provecho</cp:lastModifiedBy>
  <cp:revision>8</cp:revision>
  <cp:lastPrinted>2020-03-09T19:54:00Z</cp:lastPrinted>
  <dcterms:created xsi:type="dcterms:W3CDTF">2020-03-08T16:29:00Z</dcterms:created>
  <dcterms:modified xsi:type="dcterms:W3CDTF">2020-06-12T04:14:00Z</dcterms:modified>
</cp:coreProperties>
</file>